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8" w:type="pct"/>
        <w:jc w:val="center"/>
        <w:tblBorders>
          <w:top w:val="single" w:sz="4" w:space="0" w:color="58AEAE"/>
          <w:left w:val="single" w:sz="4" w:space="0" w:color="58AEAE"/>
          <w:bottom w:val="single" w:sz="4" w:space="0" w:color="58AEAE"/>
          <w:right w:val="single" w:sz="4" w:space="0" w:color="58AEAE"/>
          <w:insideH w:val="single" w:sz="4" w:space="0" w:color="58AEAE"/>
          <w:insideV w:val="single" w:sz="4" w:space="0" w:color="58AEAE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2"/>
        <w:gridCol w:w="2145"/>
        <w:gridCol w:w="1964"/>
        <w:gridCol w:w="1984"/>
        <w:gridCol w:w="1844"/>
        <w:gridCol w:w="1744"/>
      </w:tblGrid>
      <w:tr w:rsidR="006A4F24" w:rsidRPr="00C249BA" w:rsidTr="00814DA2">
        <w:trPr>
          <w:trHeight w:val="913"/>
          <w:jc w:val="center"/>
        </w:trPr>
        <w:tc>
          <w:tcPr>
            <w:tcW w:w="914" w:type="pct"/>
            <w:vMerge w:val="restart"/>
            <w:shd w:val="clear" w:color="auto" w:fill="458E8E"/>
            <w:vAlign w:val="center"/>
          </w:tcPr>
          <w:p w:rsidR="006A4F24" w:rsidRPr="00E51E9D" w:rsidRDefault="006A4F24" w:rsidP="00814DA2">
            <w:pPr>
              <w:ind w:firstLine="0"/>
              <w:jc w:val="center"/>
              <w:rPr>
                <w:b/>
              </w:rPr>
            </w:pPr>
            <w:r w:rsidRPr="00E51E9D">
              <w:rPr>
                <w:b/>
                <w:color w:val="FFFFFF" w:themeColor="background1"/>
              </w:rPr>
              <w:t>Dimensão do conhecimento</w:t>
            </w:r>
          </w:p>
        </w:tc>
        <w:tc>
          <w:tcPr>
            <w:tcW w:w="4086" w:type="pct"/>
            <w:gridSpan w:val="6"/>
            <w:shd w:val="clear" w:color="auto" w:fill="458E8E"/>
            <w:vAlign w:val="center"/>
          </w:tcPr>
          <w:p w:rsidR="006A4F24" w:rsidRPr="00E51E9D" w:rsidRDefault="006A4F24" w:rsidP="00814DA2">
            <w:pPr>
              <w:ind w:firstLine="0"/>
              <w:jc w:val="center"/>
              <w:rPr>
                <w:b/>
              </w:rPr>
            </w:pPr>
            <w:r w:rsidRPr="00E51E9D">
              <w:rPr>
                <w:b/>
                <w:color w:val="FFFFFF" w:themeColor="background1"/>
              </w:rPr>
              <w:t>Dimensão do processo cognitivo</w:t>
            </w:r>
          </w:p>
        </w:tc>
        <w:bookmarkStart w:id="0" w:name="_GoBack"/>
        <w:bookmarkEnd w:id="0"/>
      </w:tr>
      <w:tr w:rsidR="00E51E9D" w:rsidRPr="00C249BA" w:rsidTr="00814DA2">
        <w:trPr>
          <w:trHeight w:val="881"/>
          <w:jc w:val="center"/>
        </w:trPr>
        <w:tc>
          <w:tcPr>
            <w:tcW w:w="914" w:type="pct"/>
            <w:vMerge/>
            <w:shd w:val="clear" w:color="auto" w:fill="auto"/>
          </w:tcPr>
          <w:p w:rsidR="006A4F24" w:rsidRPr="00E51E9D" w:rsidRDefault="006A4F24" w:rsidP="00E51E9D">
            <w:pPr>
              <w:jc w:val="center"/>
              <w:rPr>
                <w:b/>
              </w:rPr>
            </w:pPr>
          </w:p>
        </w:tc>
        <w:tc>
          <w:tcPr>
            <w:tcW w:w="611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1. lembrar</w:t>
            </w:r>
          </w:p>
        </w:tc>
        <w:tc>
          <w:tcPr>
            <w:tcW w:w="770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2. entender</w:t>
            </w:r>
          </w:p>
        </w:tc>
        <w:tc>
          <w:tcPr>
            <w:tcW w:w="705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3. aplicar</w:t>
            </w:r>
          </w:p>
        </w:tc>
        <w:tc>
          <w:tcPr>
            <w:tcW w:w="712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4. analisar</w:t>
            </w:r>
          </w:p>
        </w:tc>
        <w:tc>
          <w:tcPr>
            <w:tcW w:w="662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5. avaliar</w:t>
            </w:r>
          </w:p>
        </w:tc>
        <w:tc>
          <w:tcPr>
            <w:tcW w:w="626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ind w:left="-9" w:firstLine="9"/>
              <w:jc w:val="center"/>
              <w:rPr>
                <w:b/>
              </w:rPr>
            </w:pPr>
            <w:r w:rsidRPr="00E51E9D">
              <w:rPr>
                <w:b/>
              </w:rPr>
              <w:t>6. criar</w:t>
            </w:r>
          </w:p>
        </w:tc>
      </w:tr>
      <w:tr w:rsidR="00E51E9D" w:rsidRPr="00C249BA" w:rsidTr="00814DA2">
        <w:trPr>
          <w:trHeight w:val="1514"/>
          <w:jc w:val="center"/>
        </w:trPr>
        <w:tc>
          <w:tcPr>
            <w:tcW w:w="914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pStyle w:val="PargrafodaLista"/>
              <w:numPr>
                <w:ilvl w:val="0"/>
                <w:numId w:val="31"/>
              </w:numPr>
              <w:tabs>
                <w:tab w:val="left" w:pos="313"/>
              </w:tabs>
              <w:ind w:left="0" w:firstLine="0"/>
              <w:jc w:val="left"/>
              <w:rPr>
                <w:b/>
              </w:rPr>
            </w:pPr>
            <w:proofErr w:type="gramStart"/>
            <w:r w:rsidRPr="00E51E9D">
              <w:rPr>
                <w:b/>
              </w:rPr>
              <w:t>factual</w:t>
            </w:r>
            <w:proofErr w:type="gramEnd"/>
          </w:p>
        </w:tc>
        <w:tc>
          <w:tcPr>
            <w:tcW w:w="611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70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05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6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</w:tr>
      <w:tr w:rsidR="00E51E9D" w:rsidRPr="00C249BA" w:rsidTr="00814DA2">
        <w:trPr>
          <w:trHeight w:val="1510"/>
          <w:jc w:val="center"/>
        </w:trPr>
        <w:tc>
          <w:tcPr>
            <w:tcW w:w="914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pStyle w:val="PargrafodaLista"/>
              <w:numPr>
                <w:ilvl w:val="0"/>
                <w:numId w:val="31"/>
              </w:numPr>
              <w:tabs>
                <w:tab w:val="left" w:pos="313"/>
              </w:tabs>
              <w:ind w:left="0" w:firstLine="0"/>
              <w:jc w:val="left"/>
              <w:rPr>
                <w:b/>
                <w:sz w:val="18"/>
              </w:rPr>
            </w:pPr>
            <w:proofErr w:type="gramStart"/>
            <w:r w:rsidRPr="00E51E9D">
              <w:rPr>
                <w:b/>
              </w:rPr>
              <w:t>conceitual</w:t>
            </w:r>
            <w:proofErr w:type="gramEnd"/>
          </w:p>
        </w:tc>
        <w:tc>
          <w:tcPr>
            <w:tcW w:w="611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70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05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6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</w:tr>
      <w:tr w:rsidR="00E51E9D" w:rsidRPr="00C249BA" w:rsidTr="00814DA2">
        <w:trPr>
          <w:trHeight w:val="1510"/>
          <w:jc w:val="center"/>
        </w:trPr>
        <w:tc>
          <w:tcPr>
            <w:tcW w:w="914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pStyle w:val="PargrafodaLista"/>
              <w:numPr>
                <w:ilvl w:val="0"/>
                <w:numId w:val="31"/>
              </w:numPr>
              <w:tabs>
                <w:tab w:val="left" w:pos="313"/>
              </w:tabs>
              <w:ind w:left="0" w:firstLine="0"/>
              <w:jc w:val="left"/>
              <w:rPr>
                <w:b/>
                <w:sz w:val="18"/>
              </w:rPr>
            </w:pPr>
            <w:proofErr w:type="gramStart"/>
            <w:r w:rsidRPr="00E51E9D">
              <w:rPr>
                <w:b/>
              </w:rPr>
              <w:t>procedimental</w:t>
            </w:r>
            <w:proofErr w:type="gramEnd"/>
          </w:p>
        </w:tc>
        <w:tc>
          <w:tcPr>
            <w:tcW w:w="611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70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05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6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</w:tr>
      <w:tr w:rsidR="00E51E9D" w:rsidRPr="00C249BA" w:rsidTr="00814DA2">
        <w:trPr>
          <w:trHeight w:val="1510"/>
          <w:jc w:val="center"/>
        </w:trPr>
        <w:tc>
          <w:tcPr>
            <w:tcW w:w="914" w:type="pct"/>
            <w:shd w:val="clear" w:color="auto" w:fill="AED8D8"/>
            <w:vAlign w:val="center"/>
          </w:tcPr>
          <w:p w:rsidR="006A4F24" w:rsidRPr="00E51E9D" w:rsidRDefault="006A4F24" w:rsidP="00814DA2">
            <w:pPr>
              <w:pStyle w:val="PargrafodaLista"/>
              <w:numPr>
                <w:ilvl w:val="0"/>
                <w:numId w:val="31"/>
              </w:numPr>
              <w:tabs>
                <w:tab w:val="left" w:pos="313"/>
              </w:tabs>
              <w:ind w:left="0" w:firstLine="0"/>
              <w:jc w:val="left"/>
              <w:rPr>
                <w:b/>
                <w:sz w:val="18"/>
              </w:rPr>
            </w:pPr>
            <w:proofErr w:type="spellStart"/>
            <w:proofErr w:type="gramStart"/>
            <w:r w:rsidRPr="00E51E9D">
              <w:rPr>
                <w:b/>
              </w:rPr>
              <w:t>metaconhecimento</w:t>
            </w:r>
            <w:proofErr w:type="spellEnd"/>
            <w:proofErr w:type="gramEnd"/>
          </w:p>
        </w:tc>
        <w:tc>
          <w:tcPr>
            <w:tcW w:w="611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70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05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62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6A4F24" w:rsidRPr="00C249BA" w:rsidRDefault="006A4F24" w:rsidP="00E51E9D">
            <w:pPr>
              <w:jc w:val="center"/>
            </w:pPr>
          </w:p>
        </w:tc>
      </w:tr>
    </w:tbl>
    <w:p w:rsidR="00A93DF5" w:rsidRPr="004355D2" w:rsidRDefault="00A93DF5" w:rsidP="00F618D2">
      <w:pPr>
        <w:ind w:firstLine="0"/>
      </w:pPr>
    </w:p>
    <w:sectPr w:rsidR="00A93DF5" w:rsidRPr="004355D2" w:rsidSect="005919F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985" w:right="1418" w:bottom="1701" w:left="1418" w:header="1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76" w:rsidRDefault="008E3B76" w:rsidP="00C74483">
      <w:r>
        <w:separator/>
      </w:r>
    </w:p>
    <w:p w:rsidR="008E3B76" w:rsidRDefault="008E3B76" w:rsidP="00C74483"/>
  </w:endnote>
  <w:endnote w:type="continuationSeparator" w:id="0">
    <w:p w:rsidR="008E3B76" w:rsidRDefault="008E3B76" w:rsidP="00C74483">
      <w:r>
        <w:continuationSeparator/>
      </w:r>
    </w:p>
    <w:p w:rsidR="008E3B76" w:rsidRDefault="008E3B76" w:rsidP="00C74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3926" w:type="dxa"/>
      <w:tblInd w:w="108" w:type="dxa"/>
      <w:tblBorders>
        <w:top w:val="single" w:sz="4" w:space="0" w:color="E8F3F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6"/>
      <w:gridCol w:w="9590"/>
    </w:tblGrid>
    <w:tr w:rsidR="002A4DC3" w:rsidTr="00B06690">
      <w:trPr>
        <w:trHeight w:val="569"/>
      </w:trPr>
      <w:tc>
        <w:tcPr>
          <w:tcW w:w="4336" w:type="dxa"/>
          <w:tcBorders>
            <w:top w:val="single" w:sz="18" w:space="0" w:color="AED8D8"/>
          </w:tcBorders>
          <w:vAlign w:val="center"/>
        </w:tcPr>
        <w:p w:rsidR="002A4DC3" w:rsidRPr="00423FE4" w:rsidRDefault="002A4DC3" w:rsidP="002A4DC3">
          <w:pPr>
            <w:spacing w:line="240" w:lineRule="auto"/>
            <w:ind w:firstLine="0"/>
            <w:jc w:val="left"/>
            <w:rPr>
              <w:rFonts w:ascii="Open Sans Semibold" w:hAnsi="Open Sans Semibold" w:cs="Open Sans Semibold"/>
              <w:sz w:val="18"/>
              <w:szCs w:val="18"/>
            </w:rPr>
          </w:pPr>
          <w:r w:rsidRPr="00423FE4">
            <w:rPr>
              <w:rFonts w:ascii="Open Sans Semibold" w:hAnsi="Open Sans Semibold" w:cs="Open Sans Semibold"/>
              <w:color w:val="7F7F7F" w:themeColor="text1" w:themeTint="80"/>
              <w:sz w:val="18"/>
              <w:szCs w:val="18"/>
            </w:rPr>
            <w:t>Prática docente no novo milênio</w:t>
          </w:r>
        </w:p>
      </w:tc>
      <w:tc>
        <w:tcPr>
          <w:tcW w:w="9590" w:type="dxa"/>
          <w:tcBorders>
            <w:top w:val="single" w:sz="18" w:space="0" w:color="AED8D8"/>
          </w:tcBorders>
          <w:vAlign w:val="center"/>
        </w:tcPr>
        <w:p w:rsidR="002A4DC3" w:rsidRDefault="002A4DC3" w:rsidP="002A4DC3">
          <w:pPr>
            <w:spacing w:line="240" w:lineRule="auto"/>
            <w:jc w:val="right"/>
          </w:pPr>
          <w:r w:rsidRPr="0032447E">
            <w:rPr>
              <w:color w:val="7F7F7F" w:themeColor="text1" w:themeTint="80"/>
            </w:rPr>
            <w:fldChar w:fldCharType="begin"/>
          </w:r>
          <w:r w:rsidRPr="0032447E">
            <w:rPr>
              <w:color w:val="7F7F7F" w:themeColor="text1" w:themeTint="80"/>
            </w:rPr>
            <w:instrText>PAGE   \* MERGEFORMAT</w:instrText>
          </w:r>
          <w:r w:rsidRPr="0032447E">
            <w:rPr>
              <w:color w:val="7F7F7F" w:themeColor="text1" w:themeTint="80"/>
            </w:rPr>
            <w:fldChar w:fldCharType="separate"/>
          </w:r>
          <w:r w:rsidR="00E51E9D">
            <w:rPr>
              <w:noProof/>
              <w:color w:val="7F7F7F" w:themeColor="text1" w:themeTint="80"/>
            </w:rPr>
            <w:t>2</w:t>
          </w:r>
          <w:r w:rsidRPr="0032447E">
            <w:rPr>
              <w:color w:val="7F7F7F" w:themeColor="text1" w:themeTint="80"/>
            </w:rPr>
            <w:fldChar w:fldCharType="end"/>
          </w:r>
        </w:p>
      </w:tc>
    </w:tr>
  </w:tbl>
  <w:p w:rsidR="00960652" w:rsidRPr="00036EC0" w:rsidRDefault="00960652" w:rsidP="002A4DC3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925918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13926" w:type="dxa"/>
          <w:tblInd w:w="108" w:type="dxa"/>
          <w:tblBorders>
            <w:top w:val="single" w:sz="4" w:space="0" w:color="E8F3F3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336"/>
          <w:gridCol w:w="9590"/>
        </w:tblGrid>
        <w:tr w:rsidR="002A4DC3" w:rsidTr="00B06690">
          <w:trPr>
            <w:trHeight w:val="569"/>
          </w:trPr>
          <w:tc>
            <w:tcPr>
              <w:tcW w:w="4336" w:type="dxa"/>
              <w:tcBorders>
                <w:top w:val="single" w:sz="18" w:space="0" w:color="AED8D8"/>
              </w:tcBorders>
              <w:vAlign w:val="center"/>
            </w:tcPr>
            <w:p w:rsidR="002A4DC3" w:rsidRPr="00423FE4" w:rsidRDefault="002A4DC3" w:rsidP="002A4DC3">
              <w:pPr>
                <w:spacing w:line="240" w:lineRule="auto"/>
                <w:ind w:firstLine="0"/>
                <w:jc w:val="left"/>
                <w:rPr>
                  <w:rFonts w:ascii="Open Sans Semibold" w:hAnsi="Open Sans Semibold" w:cs="Open Sans Semibold"/>
                  <w:sz w:val="18"/>
                  <w:szCs w:val="18"/>
                </w:rPr>
              </w:pPr>
              <w:r w:rsidRPr="00423FE4">
                <w:rPr>
                  <w:rFonts w:ascii="Open Sans Semibold" w:hAnsi="Open Sans Semibold" w:cs="Open Sans Semibold"/>
                  <w:color w:val="7F7F7F" w:themeColor="text1" w:themeTint="80"/>
                  <w:sz w:val="18"/>
                  <w:szCs w:val="18"/>
                </w:rPr>
                <w:t>Prática docente no novo milênio</w:t>
              </w:r>
            </w:p>
          </w:tc>
          <w:tc>
            <w:tcPr>
              <w:tcW w:w="9590" w:type="dxa"/>
              <w:tcBorders>
                <w:top w:val="single" w:sz="18" w:space="0" w:color="AED8D8"/>
              </w:tcBorders>
              <w:vAlign w:val="center"/>
            </w:tcPr>
            <w:p w:rsidR="002A4DC3" w:rsidRDefault="002A4DC3" w:rsidP="002A4DC3">
              <w:pPr>
                <w:spacing w:line="240" w:lineRule="auto"/>
                <w:jc w:val="right"/>
              </w:pPr>
              <w:r w:rsidRPr="0032447E">
                <w:rPr>
                  <w:color w:val="7F7F7F" w:themeColor="text1" w:themeTint="80"/>
                </w:rPr>
                <w:fldChar w:fldCharType="begin"/>
              </w:r>
              <w:r w:rsidRPr="0032447E">
                <w:rPr>
                  <w:color w:val="7F7F7F" w:themeColor="text1" w:themeTint="80"/>
                </w:rPr>
                <w:instrText>PAGE   \* MERGEFORMAT</w:instrText>
              </w:r>
              <w:r w:rsidRPr="0032447E">
                <w:rPr>
                  <w:color w:val="7F7F7F" w:themeColor="text1" w:themeTint="80"/>
                </w:rPr>
                <w:fldChar w:fldCharType="separate"/>
              </w:r>
              <w:r w:rsidR="00814DA2">
                <w:rPr>
                  <w:noProof/>
                  <w:color w:val="7F7F7F" w:themeColor="text1" w:themeTint="80"/>
                </w:rPr>
                <w:t>1</w:t>
              </w:r>
              <w:r w:rsidRPr="0032447E">
                <w:rPr>
                  <w:color w:val="7F7F7F" w:themeColor="text1" w:themeTint="80"/>
                </w:rPr>
                <w:fldChar w:fldCharType="end"/>
              </w:r>
            </w:p>
          </w:tc>
        </w:tr>
      </w:tbl>
      <w:p w:rsidR="0026235C" w:rsidRPr="009203E6" w:rsidRDefault="00814DA2" w:rsidP="002A4DC3">
        <w:pPr>
          <w:spacing w:line="240" w:lineRule="auto"/>
          <w:ind w:firstLine="0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76" w:rsidRDefault="008E3B76" w:rsidP="00C74483">
      <w:r>
        <w:separator/>
      </w:r>
    </w:p>
    <w:p w:rsidR="008E3B76" w:rsidRDefault="008E3B76" w:rsidP="00C74483"/>
  </w:footnote>
  <w:footnote w:type="continuationSeparator" w:id="0">
    <w:p w:rsidR="008E3B76" w:rsidRDefault="008E3B76" w:rsidP="00C74483">
      <w:r>
        <w:continuationSeparator/>
      </w:r>
    </w:p>
    <w:p w:rsidR="008E3B76" w:rsidRDefault="008E3B76" w:rsidP="00C744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F5" w:rsidRDefault="005919F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591559D1" wp14:editId="23239167">
          <wp:simplePos x="0" y="0"/>
          <wp:positionH relativeFrom="column">
            <wp:posOffset>7382141</wp:posOffset>
          </wp:positionH>
          <wp:positionV relativeFrom="paragraph">
            <wp:posOffset>514985</wp:posOffset>
          </wp:positionV>
          <wp:extent cx="1594485" cy="393700"/>
          <wp:effectExtent l="0" t="0" r="5715" b="6350"/>
          <wp:wrapTight wrapText="bothSides">
            <wp:wrapPolygon edited="0">
              <wp:start x="0" y="0"/>
              <wp:lineTo x="0" y="5226"/>
              <wp:lineTo x="8774" y="16723"/>
              <wp:lineTo x="8774" y="20903"/>
              <wp:lineTo x="17806" y="20903"/>
              <wp:lineTo x="18065" y="18813"/>
              <wp:lineTo x="16516" y="16723"/>
              <wp:lineTo x="13935" y="16723"/>
              <wp:lineTo x="21419" y="6271"/>
              <wp:lineTo x="21419" y="0"/>
              <wp:lineTo x="0" y="0"/>
            </wp:wrapPolygon>
          </wp:wrapTight>
          <wp:docPr id="3" name="Imagem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direitogv.fgv.br/sites/direitogv.fgv.br/files/arquivos/anexos/direitosp_assinatur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color w:val="000000"/>
        <w:lang w:eastAsia="pt-BR"/>
      </w:rPr>
      <w:drawing>
        <wp:anchor distT="0" distB="0" distL="114300" distR="114300" simplePos="0" relativeHeight="251665408" behindDoc="1" locked="0" layoutInCell="1" allowOverlap="1" wp14:anchorId="2755D410" wp14:editId="22B52934">
          <wp:simplePos x="0" y="0"/>
          <wp:positionH relativeFrom="column">
            <wp:posOffset>-5774</wp:posOffset>
          </wp:positionH>
          <wp:positionV relativeFrom="paragraph">
            <wp:posOffset>488950</wp:posOffset>
          </wp:positionV>
          <wp:extent cx="4250055" cy="424815"/>
          <wp:effectExtent l="0" t="0" r="0" b="0"/>
          <wp:wrapTight wrapText="bothSides">
            <wp:wrapPolygon edited="0">
              <wp:start x="1065" y="1937"/>
              <wp:lineTo x="0" y="19372"/>
              <wp:lineTo x="0" y="20341"/>
              <wp:lineTo x="21494" y="20341"/>
              <wp:lineTo x="21494" y="5812"/>
              <wp:lineTo x="20332" y="4843"/>
              <wp:lineTo x="2130" y="1937"/>
              <wp:lineTo x="1065" y="1937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ireitogv.fgv.br/sites/direitogv.fgv.br/files/arquivos/anexos/linha_assinatur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5005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6BA" w:rsidRDefault="005919F9" w:rsidP="00C74483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43904" behindDoc="1" locked="0" layoutInCell="1" allowOverlap="1">
          <wp:simplePos x="0" y="0"/>
          <wp:positionH relativeFrom="column">
            <wp:posOffset>4623746</wp:posOffset>
          </wp:positionH>
          <wp:positionV relativeFrom="paragraph">
            <wp:posOffset>485775</wp:posOffset>
          </wp:positionV>
          <wp:extent cx="4250055" cy="424815"/>
          <wp:effectExtent l="0" t="0" r="0" b="0"/>
          <wp:wrapTight wrapText="bothSides">
            <wp:wrapPolygon edited="0">
              <wp:start x="1065" y="1937"/>
              <wp:lineTo x="0" y="19372"/>
              <wp:lineTo x="0" y="20341"/>
              <wp:lineTo x="21494" y="20341"/>
              <wp:lineTo x="21494" y="5812"/>
              <wp:lineTo x="20332" y="4843"/>
              <wp:lineTo x="2130" y="1937"/>
              <wp:lineTo x="1065" y="1937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ireitogv.fgv.br/sites/direitogv.fgv.br/files/arquivos/anexos/linha_assinatu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5005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528">
      <w:rPr>
        <w:noProof/>
        <w:lang w:eastAsia="pt-BR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-12744</wp:posOffset>
          </wp:positionH>
          <wp:positionV relativeFrom="paragraph">
            <wp:posOffset>491490</wp:posOffset>
          </wp:positionV>
          <wp:extent cx="1594485" cy="393700"/>
          <wp:effectExtent l="0" t="0" r="5715" b="6350"/>
          <wp:wrapTight wrapText="bothSides">
            <wp:wrapPolygon edited="0">
              <wp:start x="0" y="0"/>
              <wp:lineTo x="0" y="5226"/>
              <wp:lineTo x="8774" y="16723"/>
              <wp:lineTo x="8774" y="20903"/>
              <wp:lineTo x="17806" y="20903"/>
              <wp:lineTo x="18065" y="18813"/>
              <wp:lineTo x="16516" y="16723"/>
              <wp:lineTo x="13935" y="16723"/>
              <wp:lineTo x="21419" y="6271"/>
              <wp:lineTo x="21419" y="0"/>
              <wp:lineTo x="0" y="0"/>
            </wp:wrapPolygon>
          </wp:wrapTight>
          <wp:docPr id="5" name="Imagem 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direitogv.fgv.br/sites/direitogv.fgv.br/files/arquivos/anexos/direitosp_assinatur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0AA0"/>
    <w:multiLevelType w:val="hybridMultilevel"/>
    <w:tmpl w:val="CD9A03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690"/>
    <w:multiLevelType w:val="multilevel"/>
    <w:tmpl w:val="4A5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C6701"/>
    <w:multiLevelType w:val="hybridMultilevel"/>
    <w:tmpl w:val="D504A8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70BBE"/>
    <w:multiLevelType w:val="hybridMultilevel"/>
    <w:tmpl w:val="48F40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B5C"/>
    <w:multiLevelType w:val="hybridMultilevel"/>
    <w:tmpl w:val="6A5CA888"/>
    <w:lvl w:ilvl="0" w:tplc="774059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D383F16"/>
    <w:multiLevelType w:val="hybridMultilevel"/>
    <w:tmpl w:val="7E2CC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09CC"/>
    <w:multiLevelType w:val="hybridMultilevel"/>
    <w:tmpl w:val="DBF2637A"/>
    <w:lvl w:ilvl="0" w:tplc="D58E4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28ED"/>
    <w:multiLevelType w:val="multilevel"/>
    <w:tmpl w:val="8230003E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24D8F"/>
    <w:multiLevelType w:val="hybridMultilevel"/>
    <w:tmpl w:val="873A3372"/>
    <w:lvl w:ilvl="0" w:tplc="0416000F">
      <w:start w:val="1"/>
      <w:numFmt w:val="decimal"/>
      <w:lvlText w:val="%1.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32F22BB"/>
    <w:multiLevelType w:val="multilevel"/>
    <w:tmpl w:val="34CE09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95F5F"/>
    <w:multiLevelType w:val="hybridMultilevel"/>
    <w:tmpl w:val="1BB2F330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437D7B"/>
    <w:multiLevelType w:val="multilevel"/>
    <w:tmpl w:val="407A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B592E"/>
    <w:multiLevelType w:val="hybridMultilevel"/>
    <w:tmpl w:val="D05E52BC"/>
    <w:lvl w:ilvl="0" w:tplc="E84E8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0182B"/>
    <w:multiLevelType w:val="multilevel"/>
    <w:tmpl w:val="C284C7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C16E8"/>
    <w:multiLevelType w:val="multilevel"/>
    <w:tmpl w:val="DBDC2B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C672F"/>
    <w:multiLevelType w:val="hybridMultilevel"/>
    <w:tmpl w:val="84F09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E693E"/>
    <w:multiLevelType w:val="multilevel"/>
    <w:tmpl w:val="960262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85853"/>
    <w:multiLevelType w:val="multilevel"/>
    <w:tmpl w:val="48D20C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F66EF"/>
    <w:multiLevelType w:val="multilevel"/>
    <w:tmpl w:val="33162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E3F21"/>
    <w:multiLevelType w:val="multilevel"/>
    <w:tmpl w:val="3376B0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51E19"/>
    <w:multiLevelType w:val="hybridMultilevel"/>
    <w:tmpl w:val="9D38077C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64E28D7"/>
    <w:multiLevelType w:val="multilevel"/>
    <w:tmpl w:val="D8886A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C6947"/>
    <w:multiLevelType w:val="multilevel"/>
    <w:tmpl w:val="1952E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F6F75"/>
    <w:multiLevelType w:val="multilevel"/>
    <w:tmpl w:val="596C1E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10108"/>
    <w:multiLevelType w:val="multilevel"/>
    <w:tmpl w:val="96B87B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95DBE"/>
    <w:multiLevelType w:val="hybridMultilevel"/>
    <w:tmpl w:val="7C66F0F2"/>
    <w:lvl w:ilvl="0" w:tplc="E84E8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675AF"/>
    <w:multiLevelType w:val="multilevel"/>
    <w:tmpl w:val="0B38A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61E21"/>
    <w:multiLevelType w:val="multilevel"/>
    <w:tmpl w:val="32AC3A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E4266"/>
    <w:multiLevelType w:val="multilevel"/>
    <w:tmpl w:val="2ABE3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B2290"/>
    <w:multiLevelType w:val="hybridMultilevel"/>
    <w:tmpl w:val="4230806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83AE1"/>
    <w:multiLevelType w:val="multilevel"/>
    <w:tmpl w:val="09E85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F0C87"/>
    <w:multiLevelType w:val="multilevel"/>
    <w:tmpl w:val="B4023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458E8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25"/>
  </w:num>
  <w:num w:numId="5">
    <w:abstractNumId w:val="15"/>
  </w:num>
  <w:num w:numId="6">
    <w:abstractNumId w:val="18"/>
  </w:num>
  <w:num w:numId="7">
    <w:abstractNumId w:val="31"/>
  </w:num>
  <w:num w:numId="8">
    <w:abstractNumId w:val="13"/>
  </w:num>
  <w:num w:numId="9">
    <w:abstractNumId w:val="28"/>
  </w:num>
  <w:num w:numId="10">
    <w:abstractNumId w:val="11"/>
  </w:num>
  <w:num w:numId="11">
    <w:abstractNumId w:val="20"/>
  </w:num>
  <w:num w:numId="12">
    <w:abstractNumId w:val="12"/>
  </w:num>
  <w:num w:numId="13">
    <w:abstractNumId w:val="27"/>
  </w:num>
  <w:num w:numId="14">
    <w:abstractNumId w:val="22"/>
  </w:num>
  <w:num w:numId="15">
    <w:abstractNumId w:val="24"/>
  </w:num>
  <w:num w:numId="16">
    <w:abstractNumId w:val="19"/>
  </w:num>
  <w:num w:numId="17">
    <w:abstractNumId w:val="16"/>
  </w:num>
  <w:num w:numId="18">
    <w:abstractNumId w:val="23"/>
  </w:num>
  <w:num w:numId="19">
    <w:abstractNumId w:val="9"/>
  </w:num>
  <w:num w:numId="20">
    <w:abstractNumId w:val="21"/>
  </w:num>
  <w:num w:numId="21">
    <w:abstractNumId w:val="30"/>
  </w:num>
  <w:num w:numId="22">
    <w:abstractNumId w:val="17"/>
  </w:num>
  <w:num w:numId="23">
    <w:abstractNumId w:val="6"/>
  </w:num>
  <w:num w:numId="24">
    <w:abstractNumId w:val="8"/>
  </w:num>
  <w:num w:numId="25">
    <w:abstractNumId w:val="5"/>
  </w:num>
  <w:num w:numId="26">
    <w:abstractNumId w:val="2"/>
  </w:num>
  <w:num w:numId="27">
    <w:abstractNumId w:val="4"/>
  </w:num>
  <w:num w:numId="28">
    <w:abstractNumId w:val="14"/>
  </w:num>
  <w:num w:numId="29">
    <w:abstractNumId w:val="3"/>
  </w:num>
  <w:num w:numId="30">
    <w:abstractNumId w:val="0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2"/>
    <w:rsid w:val="0001458A"/>
    <w:rsid w:val="00015BC7"/>
    <w:rsid w:val="0001749F"/>
    <w:rsid w:val="000346C6"/>
    <w:rsid w:val="00036EC0"/>
    <w:rsid w:val="00050256"/>
    <w:rsid w:val="000540B8"/>
    <w:rsid w:val="000A5E06"/>
    <w:rsid w:val="000B557E"/>
    <w:rsid w:val="000C152C"/>
    <w:rsid w:val="000D7365"/>
    <w:rsid w:val="00124EF7"/>
    <w:rsid w:val="001378E4"/>
    <w:rsid w:val="00177237"/>
    <w:rsid w:val="001772E4"/>
    <w:rsid w:val="001B0A06"/>
    <w:rsid w:val="001C2DDF"/>
    <w:rsid w:val="001F1781"/>
    <w:rsid w:val="00250671"/>
    <w:rsid w:val="00254107"/>
    <w:rsid w:val="0026235C"/>
    <w:rsid w:val="00263AFF"/>
    <w:rsid w:val="0028021F"/>
    <w:rsid w:val="00280ECF"/>
    <w:rsid w:val="0029001E"/>
    <w:rsid w:val="0029342B"/>
    <w:rsid w:val="002960EE"/>
    <w:rsid w:val="002A4DC3"/>
    <w:rsid w:val="002B511D"/>
    <w:rsid w:val="00323C0C"/>
    <w:rsid w:val="0032447E"/>
    <w:rsid w:val="003477A5"/>
    <w:rsid w:val="003522C9"/>
    <w:rsid w:val="00380527"/>
    <w:rsid w:val="003A1EEB"/>
    <w:rsid w:val="003C6832"/>
    <w:rsid w:val="003D218C"/>
    <w:rsid w:val="003E205C"/>
    <w:rsid w:val="003E3D9D"/>
    <w:rsid w:val="003E70B9"/>
    <w:rsid w:val="003F1FAD"/>
    <w:rsid w:val="003F5F79"/>
    <w:rsid w:val="00401E89"/>
    <w:rsid w:val="00423FE4"/>
    <w:rsid w:val="004355D2"/>
    <w:rsid w:val="00463F1A"/>
    <w:rsid w:val="00466815"/>
    <w:rsid w:val="00470949"/>
    <w:rsid w:val="004A68C1"/>
    <w:rsid w:val="004C18D6"/>
    <w:rsid w:val="004C2D72"/>
    <w:rsid w:val="00524FAB"/>
    <w:rsid w:val="00542D9D"/>
    <w:rsid w:val="0056189D"/>
    <w:rsid w:val="005919F9"/>
    <w:rsid w:val="005C43B7"/>
    <w:rsid w:val="005D278A"/>
    <w:rsid w:val="005F076F"/>
    <w:rsid w:val="0062033B"/>
    <w:rsid w:val="006226BA"/>
    <w:rsid w:val="006317F1"/>
    <w:rsid w:val="006409E6"/>
    <w:rsid w:val="00645A46"/>
    <w:rsid w:val="006979FF"/>
    <w:rsid w:val="006A4F24"/>
    <w:rsid w:val="006D06D4"/>
    <w:rsid w:val="006D5685"/>
    <w:rsid w:val="007322F7"/>
    <w:rsid w:val="00767FFD"/>
    <w:rsid w:val="00774610"/>
    <w:rsid w:val="007D27DC"/>
    <w:rsid w:val="007E3134"/>
    <w:rsid w:val="007F16C1"/>
    <w:rsid w:val="00814DA2"/>
    <w:rsid w:val="008866C2"/>
    <w:rsid w:val="008A6BAE"/>
    <w:rsid w:val="008B5A19"/>
    <w:rsid w:val="008C3881"/>
    <w:rsid w:val="008E3B76"/>
    <w:rsid w:val="008F47B4"/>
    <w:rsid w:val="009203E6"/>
    <w:rsid w:val="00920539"/>
    <w:rsid w:val="00920F6F"/>
    <w:rsid w:val="00935D29"/>
    <w:rsid w:val="0094022E"/>
    <w:rsid w:val="00952964"/>
    <w:rsid w:val="00953773"/>
    <w:rsid w:val="00956135"/>
    <w:rsid w:val="00960652"/>
    <w:rsid w:val="00965649"/>
    <w:rsid w:val="009867D8"/>
    <w:rsid w:val="009A4D69"/>
    <w:rsid w:val="009C7205"/>
    <w:rsid w:val="00A23482"/>
    <w:rsid w:val="00A23D72"/>
    <w:rsid w:val="00A6169F"/>
    <w:rsid w:val="00A74FEE"/>
    <w:rsid w:val="00A93DF5"/>
    <w:rsid w:val="00AB2E7E"/>
    <w:rsid w:val="00AC6448"/>
    <w:rsid w:val="00AE5B68"/>
    <w:rsid w:val="00B06690"/>
    <w:rsid w:val="00B22DD7"/>
    <w:rsid w:val="00B23346"/>
    <w:rsid w:val="00B47C1A"/>
    <w:rsid w:val="00B60238"/>
    <w:rsid w:val="00B74144"/>
    <w:rsid w:val="00B81679"/>
    <w:rsid w:val="00B86992"/>
    <w:rsid w:val="00BA12B5"/>
    <w:rsid w:val="00BE0ECD"/>
    <w:rsid w:val="00C15B67"/>
    <w:rsid w:val="00C361E7"/>
    <w:rsid w:val="00C7298E"/>
    <w:rsid w:val="00C74483"/>
    <w:rsid w:val="00CD1439"/>
    <w:rsid w:val="00CD3E1C"/>
    <w:rsid w:val="00D058DD"/>
    <w:rsid w:val="00D61528"/>
    <w:rsid w:val="00DD4A60"/>
    <w:rsid w:val="00E12958"/>
    <w:rsid w:val="00E27EB2"/>
    <w:rsid w:val="00E418DF"/>
    <w:rsid w:val="00E4570A"/>
    <w:rsid w:val="00E509A0"/>
    <w:rsid w:val="00E51E9D"/>
    <w:rsid w:val="00E5481A"/>
    <w:rsid w:val="00E631BA"/>
    <w:rsid w:val="00E81DDF"/>
    <w:rsid w:val="00E84165"/>
    <w:rsid w:val="00E950D1"/>
    <w:rsid w:val="00EA6147"/>
    <w:rsid w:val="00EB0924"/>
    <w:rsid w:val="00EF1E5B"/>
    <w:rsid w:val="00F0596F"/>
    <w:rsid w:val="00F25C9F"/>
    <w:rsid w:val="00F53A67"/>
    <w:rsid w:val="00F60DF5"/>
    <w:rsid w:val="00F618D2"/>
    <w:rsid w:val="00F63B25"/>
    <w:rsid w:val="00F736EF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86F85D7-68FE-464E-930C-A2DA7593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83"/>
    <w:pPr>
      <w:spacing w:after="0" w:line="276" w:lineRule="auto"/>
      <w:ind w:firstLine="567"/>
      <w:jc w:val="both"/>
    </w:pPr>
    <w:rPr>
      <w:rFonts w:ascii="Open Sans" w:hAnsi="Open Sans" w:cs="Open Sans"/>
      <w:sz w:val="20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A23482"/>
    <w:pPr>
      <w:keepNext/>
      <w:spacing w:line="240" w:lineRule="auto"/>
      <w:ind w:firstLine="0"/>
      <w:jc w:val="left"/>
      <w:outlineLvl w:val="0"/>
    </w:pPr>
    <w:rPr>
      <w:b/>
      <w:caps/>
      <w:color w:val="458E8E"/>
      <w:kern w:val="28"/>
      <w:sz w:val="44"/>
      <w:szCs w:val="44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70949"/>
    <w:pPr>
      <w:keepNext/>
      <w:spacing w:before="240" w:after="240" w:line="240" w:lineRule="auto"/>
      <w:ind w:firstLine="0"/>
      <w:outlineLvl w:val="1"/>
    </w:pPr>
    <w:rPr>
      <w:rFonts w:ascii="Open Sans Semibold" w:hAnsi="Open Sans Semibold" w:cs="Open Sans Semibold"/>
      <w:bCs/>
      <w:iCs/>
      <w:color w:val="458E8E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2DD7"/>
    <w:pPr>
      <w:keepNext/>
      <w:keepLines/>
      <w:spacing w:before="40" w:after="120"/>
      <w:ind w:firstLine="0"/>
      <w:outlineLvl w:val="2"/>
    </w:pPr>
    <w:rPr>
      <w:rFonts w:ascii="Open Sans Semibold" w:eastAsiaTheme="majorEastAsia" w:hAnsi="Open Sans Semibold" w:cs="Open Sans Semibold"/>
      <w:color w:val="458E8E"/>
      <w:sz w:val="26"/>
      <w:szCs w:val="26"/>
      <w:shd w:val="clear" w:color="auto" w:fill="FFFFF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22DD7"/>
    <w:pPr>
      <w:keepNext/>
      <w:keepLines/>
      <w:spacing w:before="40" w:after="120"/>
      <w:ind w:firstLine="0"/>
      <w:outlineLvl w:val="3"/>
    </w:pPr>
    <w:rPr>
      <w:rFonts w:eastAsiaTheme="majorEastAsia"/>
      <w:iCs/>
      <w:color w:val="458E8E"/>
      <w:sz w:val="26"/>
      <w:szCs w:val="26"/>
      <w:shd w:val="clear" w:color="auto" w:fill="FFFFF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72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3482"/>
    <w:rPr>
      <w:rFonts w:ascii="Open Sans" w:hAnsi="Open Sans" w:cs="Open Sans"/>
      <w:b/>
      <w:caps/>
      <w:color w:val="458E8E"/>
      <w:kern w:val="28"/>
      <w:sz w:val="44"/>
      <w:szCs w:val="44"/>
    </w:rPr>
  </w:style>
  <w:style w:type="character" w:customStyle="1" w:styleId="Ttulo2Char">
    <w:name w:val="Título 2 Char"/>
    <w:basedOn w:val="Fontepargpadro"/>
    <w:link w:val="Ttulo2"/>
    <w:rsid w:val="00470949"/>
    <w:rPr>
      <w:rFonts w:ascii="Open Sans Semibold" w:hAnsi="Open Sans Semibold" w:cs="Open Sans Semibold"/>
      <w:bCs/>
      <w:iCs/>
      <w:color w:val="458E8E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177237"/>
    <w:pPr>
      <w:tabs>
        <w:tab w:val="right" w:leader="dot" w:pos="9061"/>
      </w:tabs>
      <w:spacing w:after="240"/>
      <w:ind w:firstLine="0"/>
      <w:jc w:val="left"/>
    </w:pPr>
    <w:rPr>
      <w:rFonts w:ascii="Open Sans Semibold" w:hAnsi="Open Sans Semibold"/>
      <w:bCs/>
      <w:caps/>
      <w:noProof/>
      <w:color w:val="000000" w:themeColor="text1"/>
      <w:shd w:val="clear" w:color="auto" w:fill="E8F3F3"/>
    </w:rPr>
  </w:style>
  <w:style w:type="paragraph" w:styleId="Sumrio2">
    <w:name w:val="toc 2"/>
    <w:basedOn w:val="Normal"/>
    <w:next w:val="Normal"/>
    <w:autoRedefine/>
    <w:uiPriority w:val="39"/>
    <w:rsid w:val="008F47B4"/>
    <w:pPr>
      <w:shd w:val="clear" w:color="auto" w:fill="E8F3F3"/>
      <w:tabs>
        <w:tab w:val="right" w:leader="dot" w:pos="9061"/>
      </w:tabs>
      <w:spacing w:before="240"/>
      <w:ind w:firstLine="0"/>
      <w:jc w:val="left"/>
    </w:pPr>
    <w:rPr>
      <w:rFonts w:ascii="Open Sans Semibold" w:hAnsi="Open Sans Semibold"/>
      <w:bCs/>
      <w:caps/>
      <w:noProof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8866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6C2"/>
    <w:rPr>
      <w:rFonts w:ascii="Myriad Pro" w:hAnsi="Myriad Pro" w:cs="Times New Roman"/>
      <w:sz w:val="20"/>
      <w:szCs w:val="20"/>
    </w:rPr>
  </w:style>
  <w:style w:type="paragraph" w:customStyle="1" w:styleId="NormalApresentao">
    <w:name w:val="Normal Apresentação"/>
    <w:basedOn w:val="Normal"/>
    <w:qFormat/>
    <w:rsid w:val="00E5481A"/>
    <w:pPr>
      <w:ind w:left="24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29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958"/>
    <w:rPr>
      <w:rFonts w:ascii="Segoe UI" w:hAnsi="Segoe UI" w:cs="Segoe UI"/>
      <w:sz w:val="18"/>
      <w:szCs w:val="18"/>
      <w:lang w:val="en-US"/>
    </w:rPr>
  </w:style>
  <w:style w:type="paragraph" w:customStyle="1" w:styleId="Ttulo-NomedoMduloTtulos">
    <w:name w:val="Título - Nome do Módulo (Títulos)"/>
    <w:basedOn w:val="Ttulo1"/>
    <w:uiPriority w:val="99"/>
    <w:rsid w:val="00177237"/>
    <w:rPr>
      <w:rFonts w:eastAsiaTheme="majorEastAsia"/>
    </w:rPr>
  </w:style>
  <w:style w:type="character" w:customStyle="1" w:styleId="Ttulo5Char">
    <w:name w:val="Título 5 Char"/>
    <w:basedOn w:val="Fontepargpadro"/>
    <w:link w:val="Ttulo5"/>
    <w:uiPriority w:val="9"/>
    <w:rsid w:val="0017723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12958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22DD7"/>
    <w:rPr>
      <w:rFonts w:ascii="Open Sans Semibold" w:eastAsiaTheme="majorEastAsia" w:hAnsi="Open Sans Semibold" w:cs="Open Sans Semibold"/>
      <w:color w:val="458E8E"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22DD7"/>
    <w:rPr>
      <w:rFonts w:ascii="Open Sans" w:eastAsiaTheme="majorEastAsia" w:hAnsi="Open Sans" w:cs="Open Sans"/>
      <w:iCs/>
      <w:color w:val="458E8E"/>
      <w:sz w:val="26"/>
      <w:szCs w:val="26"/>
    </w:rPr>
  </w:style>
  <w:style w:type="paragraph" w:customStyle="1" w:styleId="TtuloPadro">
    <w:name w:val="Título Padrão"/>
    <w:basedOn w:val="Ttulo1"/>
    <w:qFormat/>
    <w:rsid w:val="0028021F"/>
    <w:pPr>
      <w:spacing w:after="360"/>
    </w:pPr>
    <w:rPr>
      <w:b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4D6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177237"/>
    <w:pPr>
      <w:tabs>
        <w:tab w:val="right" w:leader="dot" w:pos="9060"/>
      </w:tabs>
      <w:ind w:left="482"/>
    </w:pPr>
    <w:rPr>
      <w:caps/>
      <w:noProof/>
    </w:rPr>
  </w:style>
  <w:style w:type="character" w:styleId="Hyperlink">
    <w:name w:val="Hyperlink"/>
    <w:basedOn w:val="Fontepargpadro"/>
    <w:uiPriority w:val="99"/>
    <w:unhideWhenUsed/>
    <w:rsid w:val="009A4D69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177237"/>
    <w:pPr>
      <w:tabs>
        <w:tab w:val="right" w:leader="dot" w:pos="9060"/>
      </w:tabs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F47B4"/>
    <w:pPr>
      <w:tabs>
        <w:tab w:val="right" w:leader="dot" w:pos="9060"/>
      </w:tabs>
      <w:ind w:left="958"/>
    </w:pPr>
    <w:rPr>
      <w:noProof/>
    </w:rPr>
  </w:style>
  <w:style w:type="paragraph" w:styleId="Sumrio6">
    <w:name w:val="toc 6"/>
    <w:basedOn w:val="Normal"/>
    <w:next w:val="Normal"/>
    <w:autoRedefine/>
    <w:uiPriority w:val="39"/>
    <w:unhideWhenUsed/>
    <w:rsid w:val="00BE0ECD"/>
    <w:pPr>
      <w:spacing w:after="100"/>
      <w:ind w:left="1200"/>
    </w:pPr>
  </w:style>
  <w:style w:type="table" w:styleId="Tabelacomgrade">
    <w:name w:val="Table Grid"/>
    <w:basedOn w:val="Tabelanormal"/>
    <w:uiPriority w:val="39"/>
    <w:rsid w:val="00F6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rsid w:val="00E5481A"/>
    <w:pPr>
      <w:numPr>
        <w:numId w:val="3"/>
      </w:numPr>
      <w:tabs>
        <w:tab w:val="clear" w:pos="720"/>
      </w:tabs>
      <w:ind w:left="851" w:hanging="284"/>
      <w:contextualSpacing/>
    </w:pPr>
    <w:rPr>
      <w:lang w:eastAsia="pt-BR"/>
    </w:rPr>
  </w:style>
  <w:style w:type="paragraph" w:customStyle="1" w:styleId="Olho">
    <w:name w:val="Olho"/>
    <w:basedOn w:val="Normal"/>
    <w:qFormat/>
    <w:rsid w:val="00E5481A"/>
    <w:pPr>
      <w:spacing w:before="240" w:after="240"/>
      <w:ind w:left="1134" w:right="1132" w:firstLine="0"/>
    </w:pPr>
    <w:rPr>
      <w:color w:val="458E8E"/>
    </w:rPr>
  </w:style>
  <w:style w:type="paragraph" w:styleId="Rodap">
    <w:name w:val="footer"/>
    <w:basedOn w:val="Normal"/>
    <w:link w:val="RodapChar"/>
    <w:uiPriority w:val="99"/>
    <w:unhideWhenUsed/>
    <w:rsid w:val="006D06D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6D4"/>
    <w:rPr>
      <w:rFonts w:ascii="Adobe Garamond Pro" w:hAnsi="Adobe Garamond Pro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F1E5B"/>
    <w:pPr>
      <w:ind w:left="720"/>
      <w:contextualSpacing/>
    </w:pPr>
  </w:style>
  <w:style w:type="paragraph" w:customStyle="1" w:styleId="Rtuloespelho">
    <w:name w:val="Rótulo espelho"/>
    <w:basedOn w:val="Normal"/>
    <w:qFormat/>
    <w:rsid w:val="0062033B"/>
    <w:pPr>
      <w:shd w:val="clear" w:color="auto" w:fill="C45911"/>
      <w:spacing w:after="200"/>
      <w:ind w:right="-1814" w:firstLine="0"/>
      <w:jc w:val="left"/>
    </w:pPr>
    <w:rPr>
      <w:rFonts w:ascii="Calibri" w:hAnsi="Calibri"/>
      <w:color w:val="FFFFFF"/>
      <w:sz w:val="52"/>
      <w:szCs w:val="22"/>
      <w:lang w:eastAsia="pt-BR"/>
    </w:rPr>
  </w:style>
  <w:style w:type="paragraph" w:customStyle="1" w:styleId="Caixa">
    <w:name w:val="Caixa"/>
    <w:basedOn w:val="Normal"/>
    <w:qFormat/>
    <w:rsid w:val="0062033B"/>
    <w:pPr>
      <w:pBdr>
        <w:top w:val="single" w:sz="4" w:space="1" w:color="7F7F7F"/>
        <w:left w:val="single" w:sz="4" w:space="4" w:color="7F7F7F"/>
        <w:bottom w:val="single" w:sz="4" w:space="1" w:color="7F7F7F"/>
        <w:right w:val="single" w:sz="4" w:space="4" w:color="7F7F7F"/>
      </w:pBdr>
      <w:shd w:val="clear" w:color="auto" w:fill="F2F2F2"/>
      <w:spacing w:line="240" w:lineRule="auto"/>
      <w:ind w:left="454" w:right="-680" w:firstLine="0"/>
    </w:pPr>
    <w:rPr>
      <w:rFonts w:ascii="Calibri" w:hAnsi="Calibri"/>
      <w:sz w:val="18"/>
      <w:szCs w:val="22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62033B"/>
    <w:pPr>
      <w:spacing w:after="200" w:line="240" w:lineRule="auto"/>
      <w:ind w:firstLine="0"/>
    </w:pPr>
    <w:rPr>
      <w:rFonts w:ascii="Calibri" w:hAnsi="Calibri"/>
      <w:i/>
      <w:iCs/>
      <w:color w:val="44546A" w:themeColor="text2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9867D8"/>
    <w:pPr>
      <w:spacing w:before="200" w:after="160"/>
      <w:ind w:left="2268" w:firstLine="0"/>
    </w:pPr>
    <w:rPr>
      <w:rFonts w:ascii="Calibri" w:hAnsi="Calibr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67D8"/>
    <w:rPr>
      <w:rFonts w:ascii="Calibri" w:hAnsi="Calibri" w:cs="Open Sans"/>
      <w:i/>
      <w:iCs/>
      <w:color w:val="404040" w:themeColor="text1" w:themeTint="BF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03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033B"/>
    <w:pPr>
      <w:spacing w:after="80" w:line="240" w:lineRule="auto"/>
      <w:ind w:firstLine="0"/>
    </w:pPr>
    <w:rPr>
      <w:rFonts w:ascii="Calibri" w:hAnsi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033B"/>
    <w:rPr>
      <w:rFonts w:ascii="Calibri" w:hAnsi="Calibri" w:cs="Times New Roman"/>
      <w:sz w:val="20"/>
      <w:szCs w:val="20"/>
    </w:rPr>
  </w:style>
  <w:style w:type="paragraph" w:customStyle="1" w:styleId="refernciabibliografica">
    <w:name w:val="referência_bibliografica"/>
    <w:basedOn w:val="Normal"/>
    <w:link w:val="refernciabibliograficaChar"/>
    <w:qFormat/>
    <w:rsid w:val="00050256"/>
    <w:pPr>
      <w:spacing w:after="240"/>
      <w:ind w:left="567" w:hanging="567"/>
    </w:pPr>
  </w:style>
  <w:style w:type="character" w:customStyle="1" w:styleId="refernciabibliograficaChar">
    <w:name w:val="referência_bibliografica Char"/>
    <w:basedOn w:val="Fontepargpadro"/>
    <w:link w:val="refernciabibliografica"/>
    <w:rsid w:val="00050256"/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direitosp.fg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direitosp.fg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CCBD-7258-4AB8-A23C-52DCC26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Cristine Pinto da Silva</dc:creator>
  <cp:keywords/>
  <dc:description/>
  <cp:lastModifiedBy>Caren Teva das Neves</cp:lastModifiedBy>
  <cp:revision>4</cp:revision>
  <cp:lastPrinted>2017-05-12T15:08:00Z</cp:lastPrinted>
  <dcterms:created xsi:type="dcterms:W3CDTF">2017-05-12T18:20:00Z</dcterms:created>
  <dcterms:modified xsi:type="dcterms:W3CDTF">2017-05-12T18:32:00Z</dcterms:modified>
</cp:coreProperties>
</file>